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CDE" w:rsidRPr="00B3596D" w:rsidRDefault="00B44CDE" w:rsidP="00B44CDE">
      <w:pPr>
        <w:tabs>
          <w:tab w:val="left" w:pos="2385"/>
        </w:tabs>
        <w:rPr>
          <w:b/>
        </w:rPr>
      </w:pPr>
      <w:r w:rsidRPr="00B3596D">
        <w:rPr>
          <w:b/>
        </w:rPr>
        <w:t>Programma biologische monitoring 29 oktober 2019</w:t>
      </w:r>
    </w:p>
    <w:p w:rsidR="00B44CDE" w:rsidRDefault="00B44CDE" w:rsidP="00B44CDE">
      <w:pPr>
        <w:tabs>
          <w:tab w:val="left" w:pos="2385"/>
        </w:tabs>
      </w:pPr>
    </w:p>
    <w:p w:rsidR="00B44CDE" w:rsidRDefault="00B44CDE" w:rsidP="00B44CDE">
      <w:pPr>
        <w:tabs>
          <w:tab w:val="left" w:pos="2385"/>
        </w:tabs>
      </w:pPr>
    </w:p>
    <w:p w:rsidR="00B44CDE" w:rsidRDefault="00B44CDE" w:rsidP="00B44CDE">
      <w:pPr>
        <w:tabs>
          <w:tab w:val="left" w:pos="2385"/>
        </w:tabs>
      </w:pPr>
    </w:p>
    <w:p w:rsidR="00B44CDE" w:rsidRDefault="00B44CDE" w:rsidP="00B44CDE">
      <w:pPr>
        <w:tabs>
          <w:tab w:val="left" w:pos="2385"/>
        </w:tabs>
      </w:pPr>
      <w:r>
        <w:t xml:space="preserve">Verzorgd door: IKA NED Dick </w:t>
      </w:r>
      <w:proofErr w:type="spellStart"/>
      <w:r>
        <w:t>Spreeuwers</w:t>
      </w:r>
      <w:proofErr w:type="spellEnd"/>
    </w:p>
    <w:p w:rsidR="00B44CDE" w:rsidRDefault="00B44CDE" w:rsidP="00B44CDE">
      <w:pPr>
        <w:tabs>
          <w:tab w:val="left" w:pos="2385"/>
        </w:tabs>
      </w:pPr>
    </w:p>
    <w:p w:rsidR="00B44CDE" w:rsidRDefault="00B44CDE" w:rsidP="00B44CDE">
      <w:pPr>
        <w:tabs>
          <w:tab w:val="left" w:pos="2385"/>
        </w:tabs>
      </w:pPr>
    </w:p>
    <w:p w:rsidR="00B44CDE" w:rsidRDefault="00B44CDE" w:rsidP="00B44CDE">
      <w:pPr>
        <w:tabs>
          <w:tab w:val="left" w:pos="2385"/>
        </w:tabs>
      </w:pPr>
      <w:r>
        <w:t>Programma:</w:t>
      </w:r>
    </w:p>
    <w:p w:rsidR="00B44CDE" w:rsidRDefault="00B44CDE" w:rsidP="00B44CDE">
      <w:pPr>
        <w:tabs>
          <w:tab w:val="left" w:pos="2385"/>
        </w:tabs>
      </w:pPr>
    </w:p>
    <w:p w:rsidR="00B44CDE" w:rsidRDefault="00B44CDE" w:rsidP="00B44CDE">
      <w:pPr>
        <w:tabs>
          <w:tab w:val="left" w:pos="2385"/>
        </w:tabs>
      </w:pPr>
      <w:r>
        <w:t>13.00: Inloop en koffie</w:t>
      </w:r>
    </w:p>
    <w:p w:rsidR="00B44CDE" w:rsidRDefault="00B44CDE" w:rsidP="00B44CDE">
      <w:pPr>
        <w:tabs>
          <w:tab w:val="left" w:pos="2385"/>
        </w:tabs>
      </w:pPr>
    </w:p>
    <w:p w:rsidR="00B44CDE" w:rsidRDefault="00B44CDE" w:rsidP="00B44CDE">
      <w:pPr>
        <w:tabs>
          <w:tab w:val="left" w:pos="2385"/>
        </w:tabs>
      </w:pPr>
    </w:p>
    <w:p w:rsidR="00B44CDE" w:rsidRDefault="00B44CDE" w:rsidP="00B44CDE">
      <w:pPr>
        <w:tabs>
          <w:tab w:val="left" w:pos="2385"/>
        </w:tabs>
        <w:rPr>
          <w:b/>
        </w:rPr>
      </w:pPr>
      <w:r w:rsidRPr="00295FEA">
        <w:rPr>
          <w:b/>
        </w:rPr>
        <w:t>13.30 uur Start programma</w:t>
      </w:r>
    </w:p>
    <w:p w:rsidR="00B44CDE" w:rsidRDefault="00B44CDE" w:rsidP="00B44CDE">
      <w:pPr>
        <w:tabs>
          <w:tab w:val="left" w:pos="2385"/>
        </w:tabs>
        <w:rPr>
          <w:b/>
        </w:rPr>
      </w:pPr>
    </w:p>
    <w:p w:rsidR="00B44CDE" w:rsidRPr="00295FEA" w:rsidRDefault="00B44CDE" w:rsidP="00B44CDE">
      <w:pPr>
        <w:numPr>
          <w:ilvl w:val="0"/>
          <w:numId w:val="4"/>
        </w:numPr>
        <w:tabs>
          <w:tab w:val="left" w:pos="2385"/>
        </w:tabs>
      </w:pPr>
      <w:r w:rsidRPr="00295FEA">
        <w:t>Toxicologie</w:t>
      </w:r>
    </w:p>
    <w:p w:rsidR="00B44CDE" w:rsidRDefault="00B44CDE" w:rsidP="00B44CDE">
      <w:pPr>
        <w:tabs>
          <w:tab w:val="left" w:pos="2385"/>
        </w:tabs>
      </w:pPr>
    </w:p>
    <w:p w:rsidR="00B44CDE" w:rsidRDefault="00B44CDE" w:rsidP="00B44CDE">
      <w:pPr>
        <w:numPr>
          <w:ilvl w:val="0"/>
          <w:numId w:val="1"/>
        </w:numPr>
        <w:tabs>
          <w:tab w:val="left" w:pos="2385"/>
        </w:tabs>
      </w:pPr>
      <w:r>
        <w:t>Inleiding biologische monitoring</w:t>
      </w:r>
    </w:p>
    <w:p w:rsidR="00B44CDE" w:rsidRDefault="00B44CDE" w:rsidP="00B44CDE">
      <w:pPr>
        <w:numPr>
          <w:ilvl w:val="0"/>
          <w:numId w:val="1"/>
        </w:numPr>
        <w:tabs>
          <w:tab w:val="left" w:pos="2385"/>
        </w:tabs>
      </w:pPr>
      <w:r>
        <w:t xml:space="preserve">Toxicologische aspecten behandelen en </w:t>
      </w:r>
      <w:proofErr w:type="spellStart"/>
      <w:r>
        <w:t>Patho</w:t>
      </w:r>
      <w:proofErr w:type="spellEnd"/>
      <w:r>
        <w:t xml:space="preserve"> fysiologie</w:t>
      </w:r>
    </w:p>
    <w:p w:rsidR="00B44CDE" w:rsidRDefault="00B44CDE" w:rsidP="00B44CDE">
      <w:pPr>
        <w:tabs>
          <w:tab w:val="left" w:pos="2385"/>
        </w:tabs>
      </w:pPr>
    </w:p>
    <w:p w:rsidR="00B44CDE" w:rsidRPr="00295FEA" w:rsidRDefault="00B44CDE" w:rsidP="00B44CDE">
      <w:pPr>
        <w:tabs>
          <w:tab w:val="left" w:pos="2385"/>
        </w:tabs>
        <w:rPr>
          <w:b/>
        </w:rPr>
      </w:pPr>
      <w:r w:rsidRPr="00295FEA">
        <w:rPr>
          <w:b/>
        </w:rPr>
        <w:t xml:space="preserve">14.30 </w:t>
      </w:r>
      <w:proofErr w:type="gramStart"/>
      <w:r w:rsidRPr="00295FEA">
        <w:rPr>
          <w:b/>
        </w:rPr>
        <w:t xml:space="preserve">uur  </w:t>
      </w:r>
      <w:proofErr w:type="gramEnd"/>
      <w:r w:rsidRPr="00295FEA">
        <w:rPr>
          <w:b/>
        </w:rPr>
        <w:t>De Client</w:t>
      </w:r>
    </w:p>
    <w:p w:rsidR="00B44CDE" w:rsidRDefault="00B44CDE" w:rsidP="00B44CDE">
      <w:pPr>
        <w:numPr>
          <w:ilvl w:val="0"/>
          <w:numId w:val="2"/>
        </w:numPr>
        <w:tabs>
          <w:tab w:val="left" w:pos="2385"/>
        </w:tabs>
      </w:pPr>
      <w:r>
        <w:t>Het spreekuur en het herkennen en beoordelen van symptomen</w:t>
      </w:r>
    </w:p>
    <w:p w:rsidR="00B44CDE" w:rsidRDefault="00B44CDE" w:rsidP="00B44CDE">
      <w:pPr>
        <w:numPr>
          <w:ilvl w:val="0"/>
          <w:numId w:val="2"/>
        </w:numPr>
        <w:tabs>
          <w:tab w:val="left" w:pos="2385"/>
        </w:tabs>
      </w:pPr>
      <w:r>
        <w:t>Wat zijn nieuwe inzichten op dit terrein</w:t>
      </w:r>
    </w:p>
    <w:p w:rsidR="00B44CDE" w:rsidRDefault="00B44CDE" w:rsidP="00B44CDE">
      <w:pPr>
        <w:tabs>
          <w:tab w:val="left" w:pos="2385"/>
        </w:tabs>
      </w:pPr>
      <w:r>
        <w:tab/>
        <w:t xml:space="preserve">Voorbeelden van beroepsblootstelling van KLM en ervaringen </w:t>
      </w:r>
    </w:p>
    <w:p w:rsidR="00B44CDE" w:rsidRDefault="00B44CDE" w:rsidP="00B44CDE">
      <w:pPr>
        <w:numPr>
          <w:ilvl w:val="0"/>
          <w:numId w:val="3"/>
        </w:numPr>
        <w:tabs>
          <w:tab w:val="left" w:pos="2385"/>
        </w:tabs>
      </w:pPr>
      <w:r>
        <w:t xml:space="preserve">Begeleiden van </w:t>
      </w:r>
      <w:proofErr w:type="spellStart"/>
      <w:r>
        <w:t>client</w:t>
      </w:r>
      <w:proofErr w:type="spellEnd"/>
    </w:p>
    <w:p w:rsidR="00B44CDE" w:rsidRDefault="00B44CDE" w:rsidP="00B44CDE">
      <w:pPr>
        <w:tabs>
          <w:tab w:val="left" w:pos="2385"/>
        </w:tabs>
      </w:pPr>
    </w:p>
    <w:p w:rsidR="00B44CDE" w:rsidRDefault="00B44CDE" w:rsidP="00B44CDE">
      <w:pPr>
        <w:tabs>
          <w:tab w:val="left" w:pos="2385"/>
        </w:tabs>
      </w:pPr>
      <w:proofErr w:type="gramStart"/>
      <w:r w:rsidRPr="00295FEA">
        <w:rPr>
          <w:b/>
        </w:rPr>
        <w:t xml:space="preserve">15.30        </w:t>
      </w:r>
      <w:proofErr w:type="gramEnd"/>
      <w:r w:rsidRPr="00295FEA">
        <w:rPr>
          <w:b/>
        </w:rPr>
        <w:t>De klant</w:t>
      </w:r>
      <w:r>
        <w:tab/>
        <w:t>Rol van bedrijfsarts</w:t>
      </w:r>
    </w:p>
    <w:p w:rsidR="00B44CDE" w:rsidRDefault="00B44CDE" w:rsidP="00B44CDE">
      <w:pPr>
        <w:tabs>
          <w:tab w:val="left" w:pos="2385"/>
        </w:tabs>
      </w:pPr>
      <w:r>
        <w:tab/>
        <w:t>Begeleiden van klant/organisatie</w:t>
      </w:r>
    </w:p>
    <w:p w:rsidR="00B44CDE" w:rsidRDefault="00B44CDE" w:rsidP="00B44CDE">
      <w:pPr>
        <w:tabs>
          <w:tab w:val="left" w:pos="2385"/>
        </w:tabs>
      </w:pPr>
    </w:p>
    <w:p w:rsidR="00B44CDE" w:rsidRDefault="00B44CDE" w:rsidP="00B44CDE">
      <w:pPr>
        <w:tabs>
          <w:tab w:val="left" w:pos="2385"/>
        </w:tabs>
      </w:pPr>
      <w:r>
        <w:t xml:space="preserve">17.30 </w:t>
      </w:r>
      <w:r>
        <w:tab/>
        <w:t>Afronding en vragen</w:t>
      </w:r>
    </w:p>
    <w:p w:rsidR="00B44CDE" w:rsidRDefault="00B44CDE" w:rsidP="00B44CDE">
      <w:pPr>
        <w:tabs>
          <w:tab w:val="left" w:pos="2385"/>
        </w:tabs>
      </w:pPr>
    </w:p>
    <w:p w:rsidR="00B44CDE" w:rsidRDefault="00B44CDE" w:rsidP="00B44CDE">
      <w:pPr>
        <w:tabs>
          <w:tab w:val="left" w:pos="2385"/>
        </w:tabs>
      </w:pPr>
    </w:p>
    <w:p w:rsidR="00B44CDE" w:rsidRDefault="00B44CDE" w:rsidP="00B44CDE">
      <w:pPr>
        <w:tabs>
          <w:tab w:val="left" w:pos="2385"/>
        </w:tabs>
      </w:pPr>
    </w:p>
    <w:p w:rsidR="009141A2" w:rsidRDefault="009141A2">
      <w:bookmarkStart w:id="0" w:name="_GoBack"/>
      <w:bookmarkEnd w:id="0"/>
    </w:p>
    <w:sectPr w:rsidR="009141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F03272"/>
    <w:multiLevelType w:val="hybridMultilevel"/>
    <w:tmpl w:val="97CACCF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DF4614B"/>
    <w:multiLevelType w:val="hybridMultilevel"/>
    <w:tmpl w:val="8014F67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6B05727F"/>
    <w:multiLevelType w:val="hybridMultilevel"/>
    <w:tmpl w:val="AA981E7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7931A78"/>
    <w:multiLevelType w:val="hybridMultilevel"/>
    <w:tmpl w:val="536CDF1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CDE"/>
    <w:rsid w:val="009141A2"/>
    <w:rsid w:val="00B4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BF14F-F058-4D4D-A925-4FF50E766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CDE"/>
    <w:pPr>
      <w:spacing w:after="0" w:line="240" w:lineRule="auto"/>
    </w:pPr>
    <w:rPr>
      <w:rFonts w:ascii="Verdana" w:eastAsia="Times New Roman" w:hAnsi="Verdana" w:cs="Times New Roman"/>
      <w:sz w:val="18"/>
      <w:szCs w:val="20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Air France KLM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Molenaar, Christy (SPLAK) - KLM</dc:creator>
  <cp:keywords/>
  <dc:description/>
  <cp:lastModifiedBy>Molenaar, Christy (SPLAK) - KLM</cp:lastModifiedBy>
  <cp:revision>1</cp:revision>
  <dcterms:created xsi:type="dcterms:W3CDTF">2019-09-03T10:01:00Z</dcterms:created>
  <dcterms:modified xsi:type="dcterms:W3CDTF">2019-09-03T10:04:00Z</dcterms:modified>
</cp:coreProperties>
</file>